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24D" w:rsidRPr="003A624D" w:rsidRDefault="003A624D" w:rsidP="003A624D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624D">
        <w:rPr>
          <w:rFonts w:ascii="Times New Roman" w:eastAsia="Times New Roman" w:hAnsi="Times New Roman" w:cs="Times New Roman"/>
          <w:b/>
          <w:sz w:val="24"/>
          <w:szCs w:val="24"/>
        </w:rPr>
        <w:t>MỘT SỐ THÔNG TIN CẦN LƯU Ý KHI THAM GIA VAY VỐN CEP</w:t>
      </w:r>
    </w:p>
    <w:p w:rsidR="00B2700C" w:rsidRDefault="003A624D" w:rsidP="003A624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624D">
        <w:rPr>
          <w:rFonts w:ascii="Times New Roman" w:eastAsia="Times New Roman" w:hAnsi="Times New Roman" w:cs="Times New Roman"/>
          <w:sz w:val="24"/>
          <w:szCs w:val="24"/>
        </w:rPr>
        <w:t xml:space="preserve">1/ Điều kiện tiếp cận vay vốn: </w:t>
      </w:r>
      <w:r w:rsidRPr="003A624D">
        <w:rPr>
          <w:rFonts w:ascii="Times New Roman" w:eastAsia="Times New Roman" w:hAnsi="Times New Roman" w:cs="Times New Roman"/>
          <w:sz w:val="24"/>
          <w:szCs w:val="24"/>
        </w:rPr>
        <w:br/>
      </w:r>
      <w:r w:rsidRPr="003A624D">
        <w:rPr>
          <w:rFonts w:ascii="Times New Roman" w:eastAsia="Times New Roman" w:hAnsi="Times New Roman" w:cs="Times New Roman"/>
          <w:sz w:val="24"/>
          <w:szCs w:val="24"/>
        </w:rPr>
        <w:br/>
        <w:t>- Người vay là CBNV đang làm việc tại cơ quan trên</w:t>
      </w:r>
      <w:r w:rsidRPr="003A624D">
        <w:rPr>
          <w:rFonts w:ascii="Times New Roman" w:eastAsia="Times New Roman" w:hAnsi="Times New Roman" w:cs="Times New Roman"/>
          <w:color w:val="FFFFFF"/>
          <w:sz w:val="24"/>
          <w:szCs w:val="24"/>
        </w:rPr>
        <w:t xml:space="preserve"> </w:t>
      </w:r>
      <w:r w:rsidRPr="003A62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DBC55"/>
        </w:rPr>
        <w:t>2 năm.</w:t>
      </w:r>
      <w:r w:rsidRPr="003A624D">
        <w:rPr>
          <w:rFonts w:ascii="Times New Roman" w:eastAsia="Times New Roman" w:hAnsi="Times New Roman" w:cs="Times New Roman"/>
          <w:sz w:val="24"/>
          <w:szCs w:val="24"/>
        </w:rPr>
        <w:br/>
      </w:r>
      <w:r w:rsidRPr="003A624D">
        <w:rPr>
          <w:rFonts w:ascii="Times New Roman" w:eastAsia="Times New Roman" w:hAnsi="Times New Roman" w:cs="Times New Roman"/>
          <w:sz w:val="24"/>
          <w:szCs w:val="24"/>
        </w:rPr>
        <w:br/>
        <w:t xml:space="preserve">- Người vay nộp </w:t>
      </w:r>
      <w:r w:rsidRPr="003A624D">
        <w:rPr>
          <w:rFonts w:ascii="Times New Roman" w:eastAsia="Times New Roman" w:hAnsi="Times New Roman" w:cs="Times New Roman"/>
          <w:sz w:val="24"/>
          <w:szCs w:val="24"/>
          <w:highlight w:val="yellow"/>
        </w:rPr>
        <w:t>0</w:t>
      </w:r>
      <w:r w:rsidRPr="003A624D">
        <w:rPr>
          <w:rFonts w:ascii="Times New Roman" w:eastAsia="Times New Roman" w:hAnsi="Times New Roman" w:cs="Times New Roman"/>
          <w:sz w:val="24"/>
          <w:szCs w:val="24"/>
          <w:highlight w:val="yellow"/>
          <w:shd w:val="clear" w:color="auto" w:fill="FDBC55"/>
        </w:rPr>
        <w:t>2</w:t>
      </w:r>
      <w:r w:rsidRPr="003A624D">
        <w:rPr>
          <w:rFonts w:ascii="Times New Roman" w:eastAsia="Times New Roman" w:hAnsi="Times New Roman" w:cs="Times New Roman"/>
          <w:sz w:val="24"/>
          <w:szCs w:val="24"/>
          <w:shd w:val="clear" w:color="auto" w:fill="FDBC55"/>
        </w:rPr>
        <w:t xml:space="preserve"> CMND (</w:t>
      </w:r>
      <w:r w:rsidR="005F6338">
        <w:rPr>
          <w:rFonts w:ascii="Times New Roman" w:eastAsia="Times New Roman" w:hAnsi="Times New Roman" w:cs="Times New Roman"/>
          <w:sz w:val="24"/>
          <w:szCs w:val="24"/>
          <w:shd w:val="clear" w:color="auto" w:fill="FDBC55"/>
        </w:rPr>
        <w:t>sao y</w:t>
      </w:r>
      <w:r w:rsidRPr="003A624D">
        <w:rPr>
          <w:rFonts w:ascii="Times New Roman" w:eastAsia="Times New Roman" w:hAnsi="Times New Roman" w:cs="Times New Roman"/>
          <w:sz w:val="24"/>
          <w:szCs w:val="24"/>
          <w:shd w:val="clear" w:color="auto" w:fill="FDBC55"/>
        </w:rPr>
        <w:t>)</w:t>
      </w:r>
      <w:r w:rsidRPr="003A624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3A624D">
        <w:rPr>
          <w:rFonts w:ascii="Times New Roman" w:eastAsia="Times New Roman" w:hAnsi="Times New Roman" w:cs="Times New Roman"/>
          <w:sz w:val="24"/>
          <w:szCs w:val="24"/>
        </w:rPr>
        <w:t xml:space="preserve">1 Lưu hồ sơ CEP,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440B30">
        <w:rPr>
          <w:rFonts w:ascii="Times New Roman" w:eastAsia="Times New Roman" w:hAnsi="Times New Roman" w:cs="Times New Roman"/>
          <w:sz w:val="24"/>
          <w:szCs w:val="24"/>
        </w:rPr>
        <w:t>1 gửi ngân hàng</w:t>
      </w:r>
      <w:r w:rsidRPr="003A624D">
        <w:rPr>
          <w:rFonts w:ascii="Times New Roman" w:eastAsia="Times New Roman" w:hAnsi="Times New Roman" w:cs="Times New Roman"/>
          <w:sz w:val="24"/>
          <w:szCs w:val="24"/>
        </w:rPr>
        <w:t xml:space="preserve">  làm thủ tục thu hộ), </w:t>
      </w:r>
      <w:r w:rsidR="005F6338">
        <w:rPr>
          <w:rFonts w:ascii="Times New Roman" w:eastAsia="Times New Roman" w:hAnsi="Times New Roman" w:cs="Times New Roman"/>
          <w:sz w:val="24"/>
          <w:szCs w:val="24"/>
        </w:rPr>
        <w:t xml:space="preserve">đối với thu tiền mặt thì CMND chỉ cần photo. </w:t>
      </w:r>
      <w:r w:rsidRPr="003A624D">
        <w:rPr>
          <w:rFonts w:ascii="Times New Roman" w:eastAsia="Times New Roman" w:hAnsi="Times New Roman" w:cs="Times New Roman"/>
          <w:sz w:val="24"/>
          <w:szCs w:val="24"/>
          <w:highlight w:val="yellow"/>
        </w:rPr>
        <w:t>0</w:t>
      </w:r>
      <w:r w:rsidRPr="003A624D">
        <w:rPr>
          <w:rFonts w:ascii="Times New Roman" w:eastAsia="Times New Roman" w:hAnsi="Times New Roman" w:cs="Times New Roman"/>
          <w:sz w:val="24"/>
          <w:szCs w:val="24"/>
          <w:highlight w:val="yellow"/>
          <w:shd w:val="clear" w:color="auto" w:fill="FDBC55"/>
        </w:rPr>
        <w:t>1</w:t>
      </w:r>
      <w:r w:rsidRPr="003A624D">
        <w:rPr>
          <w:rFonts w:ascii="Times New Roman" w:eastAsia="Times New Roman" w:hAnsi="Times New Roman" w:cs="Times New Roman"/>
          <w:sz w:val="24"/>
          <w:szCs w:val="24"/>
          <w:shd w:val="clear" w:color="auto" w:fill="FDBC55"/>
        </w:rPr>
        <w:t xml:space="preserve"> Hộ Khẩu (photo</w:t>
      </w:r>
      <w:r w:rsidRPr="003A624D">
        <w:rPr>
          <w:rFonts w:ascii="Times New Roman" w:eastAsia="Times New Roman" w:hAnsi="Times New Roman" w:cs="Times New Roman"/>
          <w:sz w:val="24"/>
          <w:szCs w:val="24"/>
        </w:rPr>
        <w:t xml:space="preserve">) và đăng ký số tiền vay với Công Đoàn đơn vị qua phiếu </w:t>
      </w:r>
      <w:r w:rsidRPr="003A624D">
        <w:rPr>
          <w:rFonts w:ascii="Times New Roman" w:eastAsia="Times New Roman" w:hAnsi="Times New Roman" w:cs="Times New Roman"/>
          <w:sz w:val="24"/>
          <w:szCs w:val="24"/>
          <w:shd w:val="clear" w:color="auto" w:fill="FDBC55"/>
        </w:rPr>
        <w:t>thông tin Đăng ký vay vốn</w:t>
      </w:r>
      <w:r w:rsidRPr="003A624D">
        <w:rPr>
          <w:rFonts w:ascii="Times New Roman" w:eastAsia="Times New Roman" w:hAnsi="Times New Roman" w:cs="Times New Roman"/>
          <w:sz w:val="24"/>
          <w:szCs w:val="24"/>
        </w:rPr>
        <w:t xml:space="preserve">( theo mẫu CEP) để Công Đoàn thống kê vào </w:t>
      </w:r>
      <w:r w:rsidRPr="003A624D">
        <w:rPr>
          <w:rFonts w:ascii="Times New Roman" w:eastAsia="Times New Roman" w:hAnsi="Times New Roman" w:cs="Times New Roman"/>
          <w:sz w:val="24"/>
          <w:szCs w:val="24"/>
          <w:shd w:val="clear" w:color="auto" w:fill="FDBC55"/>
        </w:rPr>
        <w:t>DS đăng ký vay vốn</w:t>
      </w:r>
      <w:r w:rsidRPr="003A624D">
        <w:rPr>
          <w:rFonts w:ascii="Times New Roman" w:eastAsia="Times New Roman" w:hAnsi="Times New Roman" w:cs="Times New Roman"/>
          <w:sz w:val="24"/>
          <w:szCs w:val="24"/>
        </w:rPr>
        <w:t xml:space="preserve"> (mẫu CEP). </w:t>
      </w:r>
      <w:r w:rsidRPr="003A624D">
        <w:rPr>
          <w:rFonts w:ascii="Times New Roman" w:eastAsia="Times New Roman" w:hAnsi="Times New Roman" w:cs="Times New Roman"/>
          <w:sz w:val="24"/>
          <w:szCs w:val="24"/>
        </w:rPr>
        <w:br/>
      </w:r>
      <w:r w:rsidRPr="003A624D">
        <w:rPr>
          <w:rFonts w:ascii="Times New Roman" w:eastAsia="Times New Roman" w:hAnsi="Times New Roman" w:cs="Times New Roman"/>
          <w:sz w:val="24"/>
          <w:szCs w:val="24"/>
        </w:rPr>
        <w:br/>
        <w:t xml:space="preserve">- Người vay in sao kê lương từ ngân hàng </w:t>
      </w:r>
      <w:r w:rsidRPr="003A624D">
        <w:rPr>
          <w:rFonts w:ascii="Times New Roman" w:eastAsia="Times New Roman" w:hAnsi="Times New Roman" w:cs="Times New Roman"/>
          <w:sz w:val="24"/>
          <w:szCs w:val="24"/>
          <w:shd w:val="clear" w:color="auto" w:fill="FDBC55"/>
        </w:rPr>
        <w:t>03 tháng gần nhất</w:t>
      </w:r>
      <w:r w:rsidRPr="003A624D">
        <w:rPr>
          <w:rFonts w:ascii="Times New Roman" w:eastAsia="Times New Roman" w:hAnsi="Times New Roman" w:cs="Times New Roman"/>
          <w:sz w:val="24"/>
          <w:szCs w:val="24"/>
        </w:rPr>
        <w:t xml:space="preserve"> hoặc đơn vị lập danh sách xác nhận tổng thu nhập của người vay có đóng dấu của đơn vị (bảng lương hàng tháng hoặc mẫu xác nhận lương)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A62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624D">
        <w:rPr>
          <w:rFonts w:ascii="Times New Roman" w:eastAsia="Times New Roman" w:hAnsi="Times New Roman" w:cs="Times New Roman"/>
          <w:sz w:val="24"/>
          <w:szCs w:val="24"/>
        </w:rPr>
        <w:br/>
      </w:r>
      <w:r w:rsidRPr="003A624D">
        <w:rPr>
          <w:rFonts w:ascii="Times New Roman" w:eastAsia="Times New Roman" w:hAnsi="Times New Roman" w:cs="Times New Roman"/>
          <w:sz w:val="24"/>
          <w:szCs w:val="24"/>
        </w:rPr>
        <w:br/>
        <w:t xml:space="preserve">- Đơn vị tập hợp tất cả người có nhu cầu vay vốn vào danh sách tổng hợp (Mau DS dangkyvayvon) gởi lại cho CEP. </w:t>
      </w:r>
      <w:r w:rsidRPr="003A624D">
        <w:rPr>
          <w:rFonts w:ascii="Times New Roman" w:eastAsia="Times New Roman" w:hAnsi="Times New Roman" w:cs="Times New Roman"/>
          <w:sz w:val="24"/>
          <w:szCs w:val="24"/>
        </w:rPr>
        <w:br/>
      </w:r>
      <w:r w:rsidRPr="003A624D">
        <w:rPr>
          <w:rFonts w:ascii="Times New Roman" w:eastAsia="Times New Roman" w:hAnsi="Times New Roman" w:cs="Times New Roman"/>
          <w:sz w:val="24"/>
          <w:szCs w:val="24"/>
        </w:rPr>
        <w:br/>
        <w:t>- Tô Chức Tài Chính Vi Mô CEP và thủ trưởng đơn vị hoặc Công Đòan sẽ ký một Thỏa Thuận Hợp Tác và Hợp Đồng Cộng Tác Viên để cù</w:t>
      </w:r>
      <w:r w:rsidR="00B2700C">
        <w:rPr>
          <w:rFonts w:ascii="Times New Roman" w:eastAsia="Times New Roman" w:hAnsi="Times New Roman" w:cs="Times New Roman"/>
          <w:sz w:val="24"/>
          <w:szCs w:val="24"/>
        </w:rPr>
        <w:t>ng giám sát và thu hồi vốn vay.</w:t>
      </w:r>
    </w:p>
    <w:p w:rsidR="003A624D" w:rsidRPr="003A624D" w:rsidRDefault="00B2700C" w:rsidP="003A624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62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624D" w:rsidRPr="003A624D">
        <w:rPr>
          <w:rFonts w:ascii="Times New Roman" w:eastAsia="Times New Roman" w:hAnsi="Times New Roman" w:cs="Times New Roman"/>
          <w:sz w:val="24"/>
          <w:szCs w:val="24"/>
        </w:rPr>
        <w:br/>
        <w:t xml:space="preserve">2/ Số CBNV được vay tại một đơn vị là không giới hạn. </w:t>
      </w:r>
    </w:p>
    <w:p w:rsidR="003A624D" w:rsidRDefault="003A624D" w:rsidP="003A62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624D">
        <w:rPr>
          <w:rFonts w:ascii="Times New Roman" w:eastAsia="Times New Roman" w:hAnsi="Times New Roman" w:cs="Times New Roman"/>
          <w:sz w:val="24"/>
          <w:szCs w:val="24"/>
        </w:rPr>
        <w:t xml:space="preserve">- Mức vay tối đa: </w:t>
      </w:r>
      <w:r w:rsidRPr="003A624D">
        <w:rPr>
          <w:rFonts w:ascii="Times New Roman" w:eastAsia="Times New Roman" w:hAnsi="Times New Roman" w:cs="Times New Roman"/>
          <w:sz w:val="24"/>
          <w:szCs w:val="24"/>
          <w:shd w:val="clear" w:color="auto" w:fill="FDBC55"/>
        </w:rPr>
        <w:t>50.000.000 đồng/ 1 CBNV</w:t>
      </w:r>
      <w:r w:rsidRPr="003A624D">
        <w:rPr>
          <w:rFonts w:ascii="Times New Roman" w:eastAsia="Times New Roman" w:hAnsi="Times New Roman" w:cs="Times New Roman"/>
          <w:sz w:val="24"/>
          <w:szCs w:val="24"/>
        </w:rPr>
        <w:t xml:space="preserve"> (Đối với vay vốn học nghề lãi suất 0.5% thì mức vay tối đa là 30.000.000đ/1 CBNV) và xét duyệt mức vay tuỳ vào khả năng hoàn trả, mức lương, uy tín. (số tiền hoàn trả hàng tháng không quá </w:t>
      </w:r>
      <w:r w:rsidRPr="003A624D">
        <w:rPr>
          <w:rFonts w:ascii="Times New Roman" w:eastAsia="Times New Roman" w:hAnsi="Times New Roman" w:cs="Times New Roman"/>
          <w:sz w:val="24"/>
          <w:szCs w:val="24"/>
          <w:shd w:val="clear" w:color="auto" w:fill="FDBC55"/>
        </w:rPr>
        <w:t>50% lương</w:t>
      </w:r>
      <w:r w:rsidRPr="003A624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C76C8" w:rsidRPr="003A624D" w:rsidRDefault="006C76C8" w:rsidP="003A62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với loại hình vay học nghề thì cần có giấy nhập học hoặc biên lai đóng học phí.</w:t>
      </w:r>
      <w:bookmarkStart w:id="0" w:name="_GoBack"/>
      <w:bookmarkEnd w:id="0"/>
    </w:p>
    <w:p w:rsidR="003A624D" w:rsidRPr="003A624D" w:rsidRDefault="003A624D" w:rsidP="003A62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624D" w:rsidRPr="003A624D" w:rsidRDefault="003A624D" w:rsidP="003A624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624D">
        <w:rPr>
          <w:rFonts w:ascii="Times New Roman" w:eastAsia="Times New Roman" w:hAnsi="Times New Roman" w:cs="Times New Roman"/>
          <w:sz w:val="24"/>
          <w:szCs w:val="24"/>
        </w:rPr>
        <w:t>- Thời hạn vay : 10 tháng; 12 tháng; 15 tháng; 20 tháng ,24 tháng. (nên chọn thời hạn vay 10, 12, 15 tháng vì lãi tính bình quân cố định từng tháng)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A624D">
        <w:rPr>
          <w:rFonts w:ascii="Times New Roman" w:eastAsia="Times New Roman" w:hAnsi="Times New Roman" w:cs="Times New Roman"/>
          <w:sz w:val="24"/>
          <w:szCs w:val="24"/>
        </w:rPr>
        <w:br/>
      </w:r>
      <w:r w:rsidRPr="003A624D">
        <w:rPr>
          <w:rFonts w:ascii="Times New Roman" w:eastAsia="Times New Roman" w:hAnsi="Times New Roman" w:cs="Times New Roman"/>
          <w:sz w:val="24"/>
          <w:szCs w:val="24"/>
        </w:rPr>
        <w:br/>
        <w:t>3/ Cuối đợt vay, CEP và đơn vị sẽ có bản đối chiếu xác nhận tất toán đợt vay (bản này do C</w:t>
      </w:r>
      <w:r>
        <w:rPr>
          <w:rFonts w:ascii="Times New Roman" w:eastAsia="Times New Roman" w:hAnsi="Times New Roman" w:cs="Times New Roman"/>
          <w:sz w:val="24"/>
          <w:szCs w:val="24"/>
        </w:rPr>
        <w:t>EP thực hiện và gởi cho đơn vị).</w:t>
      </w:r>
    </w:p>
    <w:p w:rsidR="003A624D" w:rsidRPr="003A624D" w:rsidRDefault="005C520C" w:rsidP="003A62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3A624D" w:rsidRPr="003A624D">
        <w:rPr>
          <w:rFonts w:ascii="Times New Roman" w:eastAsia="Times New Roman" w:hAnsi="Times New Roman" w:cs="Times New Roman"/>
          <w:sz w:val="24"/>
          <w:szCs w:val="24"/>
        </w:rPr>
        <w:t>/ Trong quá trình nộp tiền , nếu người vay muốn tất tóan trước hạn thì người vay sẽ được tính lãi tương đương với lãi suất dư nợ giảm dấn ( thể hiện rõ trên sổ vay vốn) tương ứng với số tháng sử dụng vốn. (Không tính tiền lãi phạt như một số tổ chức khác).</w:t>
      </w:r>
    </w:p>
    <w:p w:rsidR="003A624D" w:rsidRPr="003A624D" w:rsidRDefault="003A624D" w:rsidP="003A62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624D" w:rsidRPr="003A624D" w:rsidRDefault="005C520C" w:rsidP="003A62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A624D" w:rsidRPr="003A624D">
        <w:rPr>
          <w:rFonts w:ascii="Times New Roman" w:eastAsia="Times New Roman" w:hAnsi="Times New Roman" w:cs="Times New Roman"/>
          <w:sz w:val="24"/>
          <w:szCs w:val="24"/>
        </w:rPr>
        <w:t>/ Sau khi CEP nhận hồ sơ đầy đủ sẽ tiến hành giải ngân trong vòng 10 ngày ( trừ những trường hợp bất khả kháng)</w:t>
      </w:r>
      <w:r w:rsidR="003A624D">
        <w:rPr>
          <w:rFonts w:ascii="Times New Roman" w:eastAsia="Times New Roman" w:hAnsi="Times New Roman" w:cs="Times New Roman"/>
          <w:sz w:val="24"/>
          <w:szCs w:val="24"/>
        </w:rPr>
        <w:t>.</w:t>
      </w:r>
      <w:r w:rsidR="003A624D" w:rsidRPr="003A624D">
        <w:rPr>
          <w:rFonts w:ascii="Times New Roman" w:eastAsia="Times New Roman" w:hAnsi="Times New Roman" w:cs="Times New Roman"/>
          <w:sz w:val="24"/>
          <w:szCs w:val="24"/>
        </w:rPr>
        <w:br/>
      </w:r>
      <w:r w:rsidR="003A624D" w:rsidRPr="003A624D">
        <w:rPr>
          <w:rFonts w:ascii="Times New Roman" w:eastAsia="Times New Roman" w:hAnsi="Times New Roman" w:cs="Times New Roman"/>
          <w:sz w:val="24"/>
          <w:szCs w:val="24"/>
        </w:rPr>
        <w:br/>
        <w:t>Các biểu mẫu em đã gửi file đính kèm, nếu có gì cần trao đổi thêm xin vui lòng email hoặc liên hệ điện thoại: 028.38.336.224 ( CEP Q10 - Trần Văn T</w:t>
      </w:r>
      <w:r w:rsidR="003A624D">
        <w:rPr>
          <w:rFonts w:ascii="Times New Roman" w:eastAsia="Times New Roman" w:hAnsi="Times New Roman" w:cs="Times New Roman"/>
          <w:sz w:val="24"/>
          <w:szCs w:val="24"/>
        </w:rPr>
        <w:t>ín) / hoặc di động: 0902.369.489</w:t>
      </w:r>
    </w:p>
    <w:p w:rsidR="008F418F" w:rsidRPr="00F412D3" w:rsidRDefault="008F418F">
      <w:pPr>
        <w:rPr>
          <w:rFonts w:ascii="Times New Roman" w:hAnsi="Times New Roman" w:cs="Times New Roman"/>
          <w:sz w:val="26"/>
          <w:szCs w:val="26"/>
        </w:rPr>
      </w:pPr>
    </w:p>
    <w:sectPr w:rsidR="008F418F" w:rsidRPr="00F412D3" w:rsidSect="003A624D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2D3"/>
    <w:rsid w:val="003A624D"/>
    <w:rsid w:val="00440B30"/>
    <w:rsid w:val="005C520C"/>
    <w:rsid w:val="005F6338"/>
    <w:rsid w:val="006C76C8"/>
    <w:rsid w:val="008F418F"/>
    <w:rsid w:val="00B2700C"/>
    <w:rsid w:val="00F4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A1F30"/>
  <w15:chartTrackingRefBased/>
  <w15:docId w15:val="{7D5D4412-B920-489D-B61B-E56B52C5B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bject">
    <w:name w:val="object"/>
    <w:basedOn w:val="DefaultParagraphFont"/>
    <w:rsid w:val="00F412D3"/>
  </w:style>
  <w:style w:type="paragraph" w:styleId="BalloonText">
    <w:name w:val="Balloon Text"/>
    <w:basedOn w:val="Normal"/>
    <w:link w:val="BalloonTextChar"/>
    <w:uiPriority w:val="99"/>
    <w:semiHidden/>
    <w:unhideWhenUsed/>
    <w:rsid w:val="00B270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0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4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5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Tin, Tran Van</dc:creator>
  <cp:keywords/>
  <dc:description/>
  <cp:lastModifiedBy>Tin, Tran Van</cp:lastModifiedBy>
  <cp:revision>6</cp:revision>
  <cp:lastPrinted>2020-05-28T04:50:00Z</cp:lastPrinted>
  <dcterms:created xsi:type="dcterms:W3CDTF">2020-05-28T02:27:00Z</dcterms:created>
  <dcterms:modified xsi:type="dcterms:W3CDTF">2020-06-24T08:10:00Z</dcterms:modified>
</cp:coreProperties>
</file>